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C7FA0" w14:textId="29558B80" w:rsidR="00EF3E23" w:rsidRDefault="000E3D2F" w:rsidP="007E6F52">
      <w:pPr>
        <w:rPr>
          <w:rFonts w:ascii="Helvetica Neue Light" w:hAnsi="Helvetica Neue Light" w:cs="Times New Roman"/>
          <w:bCs/>
          <w:sz w:val="24"/>
          <w:szCs w:val="24"/>
        </w:rPr>
      </w:pPr>
      <w:r>
        <w:rPr>
          <w:noProof/>
          <w:lang w:eastAsia="sv-SE"/>
        </w:rPr>
        <mc:AlternateContent>
          <mc:Choice Requires="wps">
            <w:drawing>
              <wp:anchor distT="0" distB="0" distL="114300" distR="114300" simplePos="0" relativeHeight="251659264" behindDoc="0" locked="0" layoutInCell="1" allowOverlap="1" wp14:anchorId="6A059785" wp14:editId="4B0A1835">
                <wp:simplePos x="0" y="0"/>
                <wp:positionH relativeFrom="column">
                  <wp:posOffset>0</wp:posOffset>
                </wp:positionH>
                <wp:positionV relativeFrom="paragraph">
                  <wp:posOffset>847090</wp:posOffset>
                </wp:positionV>
                <wp:extent cx="5600700" cy="514985"/>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5600700" cy="514985"/>
                        </a:xfrm>
                        <a:prstGeom prst="rect">
                          <a:avLst/>
                        </a:prstGeom>
                        <a:noFill/>
                        <a:ln>
                          <a:noFill/>
                        </a:ln>
                        <a:effectLst/>
                        <a:extLst>
                          <a:ext uri="{C572A759-6A51-4108-AA02-DFA0A04FC94B}">
                            <ma14:wrappingTextBoxFlag xmlns:ma14="http://schemas.microsoft.com/office/mac/drawingml/2011/main"/>
                          </a:ext>
                        </a:extLst>
                      </wps:spPr>
                      <wps:txbx>
                        <w:txbxContent>
                          <w:p w14:paraId="60A638F0" w14:textId="332C1E4C" w:rsidR="00EF267C" w:rsidRPr="005F6FFA" w:rsidRDefault="000E3D2F" w:rsidP="00EF267C">
                            <w:pPr>
                              <w:ind w:left="5216"/>
                              <w:jc w:val="right"/>
                              <w:rPr>
                                <w:rFonts w:ascii="Helvetica Neue Light" w:hAnsi="Helvetica Neue Light" w:cs="Times New Roman"/>
                                <w:bCs/>
                                <w:sz w:val="24"/>
                                <w:szCs w:val="24"/>
                              </w:rPr>
                            </w:pPr>
                            <w:r>
                              <w:rPr>
                                <w:rFonts w:ascii="Helvetica Neue Light" w:hAnsi="Helvetica Neue Light" w:cs="Times New Roman"/>
                                <w:bCs/>
                                <w:sz w:val="24"/>
                                <w:szCs w:val="24"/>
                              </w:rPr>
                              <w:t xml:space="preserve">OFFICIELLT </w:t>
                            </w:r>
                            <w:proofErr w:type="spellStart"/>
                            <w:r>
                              <w:rPr>
                                <w:rFonts w:ascii="Helvetica Neue Light" w:hAnsi="Helvetica Neue Light" w:cs="Times New Roman"/>
                                <w:bCs/>
                                <w:sz w:val="24"/>
                                <w:szCs w:val="24"/>
                              </w:rPr>
                              <w:t>PRESSUTSKICK</w:t>
                            </w:r>
                            <w:proofErr w:type="spellEnd"/>
                          </w:p>
                          <w:p w14:paraId="63E34918" w14:textId="1435CCB6" w:rsidR="00EF267C" w:rsidRPr="001E5FA9" w:rsidRDefault="000E3D2F" w:rsidP="00EF267C">
                            <w:pPr>
                              <w:jc w:val="right"/>
                              <w:rPr>
                                <w:rFonts w:ascii="Helvetica Neue Light" w:hAnsi="Helvetica Neue Light" w:cs="Times New Roman"/>
                                <w:bCs/>
                              </w:rPr>
                            </w:pPr>
                            <w:r>
                              <w:rPr>
                                <w:rFonts w:ascii="Helvetica Neue Light" w:hAnsi="Helvetica Neue Light" w:cs="Times New Roman"/>
                                <w:bCs/>
                                <w:sz w:val="24"/>
                                <w:szCs w:val="24"/>
                              </w:rPr>
                              <w:t>2021-04-16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1" o:spid="_x0000_s1026" type="#_x0000_t202" style="position:absolute;margin-left:0;margin-top:66.7pt;width:441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9PtoMCAAASBQAADgAAAGRycy9lMm9Eb2MueG1srFTJbtswEL0X6D8QvDuSDDmJhciB4sBFgSAJ&#10;kAQ50xRlCxCXknSktOi/95Gys7WHouiFmk3DmTdveHY+yI48CetarUqaHaWUCMV13apNSR/uV5NT&#10;SpxnqmadVqKkz8LR88XnT2e9KcRUb3VXC0uQRLmiNyXdem+KJHF8KyRzR9oIBWejrWQeqt0ktWU9&#10;sssumabpcdJrWxuruXAO1svRSRcxf9MI7m+axglPupKiNh9PG891OJPFGSs2lplty/dlsH+oQrJW&#10;4dKXVJfMM7Kz7W+pZMutdrrxR1zLRDdNy0XsAd1k6Ydu7rbMiNgLwHHmBSb3/9Ly66dbS9oas6NE&#10;MYkR3YvB2x3qzwI6vXEFgu4MwvxwoYcQubc7GEPTQ2Nl+KIdAj9wfn7BFskIh3F2nKYnKVwcvlmW&#10;z09nIU3y+rexzn8RWpIglNRidhFS9nTl/Bh6CAmXKb1quw52VnTqnQE5R4uIBBj/ZgUqgRgiQ01x&#10;OD+Ws5NpdTKbT46rWTbJs/R0UlXpdHK5qtIqzVfLeX7xE1VIluVFD5oYkCwABCBWHdvsRxLcfzcT&#10;yfg7BmdZErkz9ofEEZJDqUlAf0Q5SH5YD/tZIT5Y1rp+xmCsHontDF+1QO+KOX/LLJgMwLGd/gZH&#10;0+m+pHovUbLV9vuf7CEezcBLSWi5pO7bjllBSfdVgXrzLM/DKkUlB4BQ7FvP+q1H7eRSY/lAL1QX&#10;xRDvu4PYWC0fscRVuBUupjjuLqk/iEs/7iseAS6qKgZheQzzV+rO8JA6DDVw4354ZNbsCeSB4rU+&#10;7BArPvBojA1/OlPtPNgUSfaKKiYRFCxenMn+kQib/VaPUa9P2eIXAAAA//8DAFBLAwQUAAYACAAA&#10;ACEA4dow/NwAAAAIAQAADwAAAGRycy9kb3ducmV2LnhtbEyPzU7DMBCE70i8g7VI3KiTtEVRiFNV&#10;/EgcuFDC3Y2XJCJeR/G2Sd+e5QTHnRnNflPuFj+oM06xD2QgXSWgkJrgemoN1B8vdzmoyJacHQKh&#10;gQtG2FXXV6UtXJjpHc8HbpWUUCysgY55LLSOTYfexlUYkcT7CpO3LOfUajfZWcr9oLMkudfe9iQf&#10;OjviY4fN9+HkDTC7fXqpn318/VzenuYuaba2Nub2Ztk/gGJc+C8Mv/iCDpUwHcOJXFSDARnCoq7X&#10;G1Bi53kmytFAlm62oKtS/x9Q/QAAAP//AwBQSwECLQAUAAYACAAAACEA5JnDwPsAAADhAQAAEwAA&#10;AAAAAAAAAAAAAAAAAAAAW0NvbnRlbnRfVHlwZXNdLnhtbFBLAQItABQABgAIAAAAIQAjsmrh1wAA&#10;AJQBAAALAAAAAAAAAAAAAAAAACwBAABfcmVscy8ucmVsc1BLAQItABQABgAIAAAAIQCjP0+2gwIA&#10;ABIFAAAOAAAAAAAAAAAAAAAAACwCAABkcnMvZTJvRG9jLnhtbFBLAQItABQABgAIAAAAIQDh2jD8&#10;3AAAAAgBAAAPAAAAAAAAAAAAAAAAANsEAABkcnMvZG93bnJldi54bWxQSwUGAAAAAAQABADzAAAA&#10;5AUAAAAA&#10;" filled="f" stroked="f">
                <v:textbox style="mso-fit-shape-to-text:t">
                  <w:txbxContent>
                    <w:p w14:paraId="60A638F0" w14:textId="332C1E4C" w:rsidR="00EF267C" w:rsidRPr="005F6FFA" w:rsidRDefault="000E3D2F" w:rsidP="00EF267C">
                      <w:pPr>
                        <w:ind w:left="5216"/>
                        <w:jc w:val="right"/>
                        <w:rPr>
                          <w:rFonts w:ascii="Helvetica Neue Light" w:hAnsi="Helvetica Neue Light" w:cs="Times New Roman"/>
                          <w:bCs/>
                          <w:sz w:val="24"/>
                          <w:szCs w:val="24"/>
                        </w:rPr>
                      </w:pPr>
                      <w:r>
                        <w:rPr>
                          <w:rFonts w:ascii="Helvetica Neue Light" w:hAnsi="Helvetica Neue Light" w:cs="Times New Roman"/>
                          <w:bCs/>
                          <w:sz w:val="24"/>
                          <w:szCs w:val="24"/>
                        </w:rPr>
                        <w:t xml:space="preserve">OFFICIELLT </w:t>
                      </w:r>
                      <w:proofErr w:type="spellStart"/>
                      <w:r>
                        <w:rPr>
                          <w:rFonts w:ascii="Helvetica Neue Light" w:hAnsi="Helvetica Neue Light" w:cs="Times New Roman"/>
                          <w:bCs/>
                          <w:sz w:val="24"/>
                          <w:szCs w:val="24"/>
                        </w:rPr>
                        <w:t>PRESSUTSKICK</w:t>
                      </w:r>
                      <w:proofErr w:type="spellEnd"/>
                    </w:p>
                    <w:p w14:paraId="63E34918" w14:textId="1435CCB6" w:rsidR="00EF267C" w:rsidRPr="001E5FA9" w:rsidRDefault="000E3D2F" w:rsidP="00EF267C">
                      <w:pPr>
                        <w:jc w:val="right"/>
                        <w:rPr>
                          <w:rFonts w:ascii="Helvetica Neue Light" w:hAnsi="Helvetica Neue Light" w:cs="Times New Roman"/>
                          <w:bCs/>
                        </w:rPr>
                      </w:pPr>
                      <w:r>
                        <w:rPr>
                          <w:rFonts w:ascii="Helvetica Neue Light" w:hAnsi="Helvetica Neue Light" w:cs="Times New Roman"/>
                          <w:bCs/>
                          <w:sz w:val="24"/>
                          <w:szCs w:val="24"/>
                        </w:rPr>
                        <w:t>2021-04-16</w:t>
                      </w:r>
                    </w:p>
                  </w:txbxContent>
                </v:textbox>
                <w10:wrap type="square"/>
              </v:shape>
            </w:pict>
          </mc:Fallback>
        </mc:AlternateContent>
      </w:r>
      <w:r w:rsidR="00755FC5">
        <w:rPr>
          <w:rFonts w:ascii="Helvetica Neue Light" w:hAnsi="Helvetica Neue Light" w:cs="Times New Roman"/>
          <w:bCs/>
          <w:noProof/>
          <w:sz w:val="24"/>
          <w:szCs w:val="24"/>
          <w:lang w:eastAsia="sv-SE"/>
        </w:rPr>
        <w:drawing>
          <wp:inline distT="0" distB="0" distL="0" distR="0" wp14:anchorId="2EAB5BA0" wp14:editId="0BEEA378">
            <wp:extent cx="1685925" cy="809625"/>
            <wp:effectExtent l="0" t="0" r="9525" b="9525"/>
            <wp:docPr id="2" name="Bild 1" descr="C:\Users\rhr243\AppData\Local\Microsoft\Windows\INetCache\Content.Word\Republic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r243\AppData\Local\Microsoft\Windows\INetCache\Content.Word\Republic6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inline>
        </w:drawing>
      </w:r>
    </w:p>
    <w:p w14:paraId="7B5E84D7" w14:textId="3505348E" w:rsidR="00D3532C" w:rsidRPr="007E6F52" w:rsidRDefault="00EF3E23" w:rsidP="00EF267C">
      <w:pPr>
        <w:rPr>
          <w:rFonts w:ascii="Helvetica Neue" w:hAnsi="Helvetica Neue"/>
          <w:b/>
          <w:bCs/>
          <w:iCs/>
          <w:color w:val="333333"/>
        </w:rPr>
      </w:pPr>
      <w:r>
        <w:rPr>
          <w:rFonts w:ascii="Helvetica Neue Light" w:hAnsi="Helvetica Neue Light" w:cs="Times New Roman"/>
          <w:bCs/>
          <w:sz w:val="24"/>
          <w:szCs w:val="24"/>
        </w:rPr>
        <w:br/>
      </w:r>
      <w:r w:rsidR="000E3D2F">
        <w:rPr>
          <w:rStyle w:val="Betoning2"/>
          <w:rFonts w:ascii="Helvetica Neue" w:hAnsi="Helvetica Neue"/>
          <w:color w:val="333333"/>
          <w:sz w:val="36"/>
          <w:szCs w:val="36"/>
        </w:rPr>
        <w:br/>
      </w:r>
      <w:r w:rsidR="000E3D2F">
        <w:rPr>
          <w:rStyle w:val="Betoning2"/>
          <w:rFonts w:ascii="Helvetica Neue" w:hAnsi="Helvetica Neue"/>
          <w:b w:val="0"/>
          <w:color w:val="333333"/>
          <w:sz w:val="36"/>
          <w:szCs w:val="36"/>
        </w:rPr>
        <w:t xml:space="preserve"> </w:t>
      </w:r>
      <w:r w:rsidR="000E3D2F" w:rsidRPr="000E3D2F">
        <w:rPr>
          <w:rStyle w:val="Betoning2"/>
          <w:rFonts w:ascii="Helvetica Neue" w:hAnsi="Helvetica Neue"/>
          <w:b w:val="0"/>
          <w:color w:val="333333"/>
          <w:sz w:val="36"/>
          <w:szCs w:val="36"/>
        </w:rPr>
        <w:t>LÅT SVARTA SANNINGAR LEDA ER IN I MÖRKRET</w:t>
      </w:r>
      <w:r w:rsidR="000E3D2F">
        <w:rPr>
          <w:rStyle w:val="Betoning2"/>
          <w:rFonts w:ascii="Helvetica Neue" w:hAnsi="Helvetica Neue"/>
          <w:color w:val="333333"/>
        </w:rPr>
        <w:br/>
      </w:r>
      <w:r w:rsidR="000E3D2F">
        <w:rPr>
          <w:rStyle w:val="Betoning2"/>
          <w:rFonts w:ascii="Helvetica Neue" w:hAnsi="Helvetica Neue"/>
          <w:color w:val="333333"/>
        </w:rPr>
        <w:br/>
      </w:r>
      <w:r w:rsidR="000E3D2F">
        <w:rPr>
          <w:rStyle w:val="Betoning2"/>
          <w:rFonts w:ascii="Helvetica Neue" w:hAnsi="Helvetica Neue"/>
          <w:color w:val="333333"/>
        </w:rPr>
        <w:br/>
      </w:r>
      <w:proofErr w:type="gramStart"/>
      <w:r w:rsidR="007E6F52" w:rsidRPr="007E6F52">
        <w:rPr>
          <w:rStyle w:val="Betoning2"/>
          <w:rFonts w:ascii="Helvetica Neue" w:hAnsi="Helvetica Neue"/>
          <w:color w:val="333333"/>
        </w:rPr>
        <w:t>Fredagen</w:t>
      </w:r>
      <w:proofErr w:type="gramEnd"/>
      <w:r w:rsidR="007E6F52" w:rsidRPr="007E6F52">
        <w:rPr>
          <w:rStyle w:val="Betoning2"/>
          <w:rFonts w:ascii="Helvetica Neue" w:hAnsi="Helvetica Neue"/>
          <w:color w:val="333333"/>
        </w:rPr>
        <w:t xml:space="preserve"> den 21 maj släpper Svarta Sanningar </w:t>
      </w:r>
      <w:proofErr w:type="spellStart"/>
      <w:r w:rsidR="007E6F52" w:rsidRPr="007E6F52">
        <w:rPr>
          <w:rStyle w:val="Betoning2"/>
          <w:rFonts w:ascii="Helvetica Neue" w:hAnsi="Helvetica Neue"/>
          <w:color w:val="333333"/>
        </w:rPr>
        <w:t>EP:n</w:t>
      </w:r>
      <w:proofErr w:type="spellEnd"/>
      <w:r w:rsidR="007E6F52" w:rsidRPr="007E6F52">
        <w:rPr>
          <w:rStyle w:val="Betoning2"/>
          <w:rFonts w:ascii="Helvetica Neue" w:hAnsi="Helvetica Neue"/>
          <w:color w:val="333333"/>
        </w:rPr>
        <w:t> </w:t>
      </w:r>
      <w:r w:rsidR="007E6F52" w:rsidRPr="007E6F52">
        <w:rPr>
          <w:rStyle w:val="Betoning2"/>
          <w:rFonts w:ascii="Helvetica Neue" w:hAnsi="Helvetica Neue"/>
          <w:i/>
          <w:iCs/>
          <w:color w:val="333333"/>
        </w:rPr>
        <w:t>Kapitel 2</w:t>
      </w:r>
      <w:r w:rsidR="007E6F52" w:rsidRPr="007E6F52">
        <w:rPr>
          <w:rStyle w:val="Betoning2"/>
          <w:rFonts w:ascii="Helvetica Neue" w:hAnsi="Helvetica Neue"/>
          <w:color w:val="333333"/>
        </w:rPr>
        <w:t xml:space="preserve">, som är en fristående fortsättning på förra </w:t>
      </w:r>
      <w:proofErr w:type="spellStart"/>
      <w:r w:rsidR="007E6F52" w:rsidRPr="007E6F52">
        <w:rPr>
          <w:rStyle w:val="Betoning2"/>
          <w:rFonts w:ascii="Helvetica Neue" w:hAnsi="Helvetica Neue"/>
          <w:color w:val="333333"/>
        </w:rPr>
        <w:t>EP:n</w:t>
      </w:r>
      <w:proofErr w:type="spellEnd"/>
      <w:r w:rsidR="007E6F52" w:rsidRPr="007E6F52">
        <w:rPr>
          <w:rStyle w:val="Betoning2"/>
          <w:rFonts w:ascii="Helvetica Neue" w:hAnsi="Helvetica Neue"/>
          <w:color w:val="333333"/>
        </w:rPr>
        <w:t> </w:t>
      </w:r>
      <w:r w:rsidR="007E6F52" w:rsidRPr="007E6F52">
        <w:rPr>
          <w:rStyle w:val="Betoning2"/>
          <w:rFonts w:ascii="Helvetica Neue" w:hAnsi="Helvetica Neue"/>
          <w:i/>
          <w:iCs/>
          <w:color w:val="333333"/>
        </w:rPr>
        <w:t>Kapitel 1 </w:t>
      </w:r>
      <w:r w:rsidR="007E6F52" w:rsidRPr="007E6F52">
        <w:rPr>
          <w:rStyle w:val="Betoning2"/>
          <w:rFonts w:ascii="Helvetica Neue" w:hAnsi="Helvetica Neue"/>
          <w:color w:val="333333"/>
        </w:rPr>
        <w:t xml:space="preserve">från 2018. Bandets musik kan bäst beskrivas som postrock med inslag av </w:t>
      </w:r>
      <w:proofErr w:type="spellStart"/>
      <w:r w:rsidR="007E6F52" w:rsidRPr="007E6F52">
        <w:rPr>
          <w:rStyle w:val="Betoning2"/>
          <w:rFonts w:ascii="Helvetica Neue" w:hAnsi="Helvetica Neue"/>
          <w:color w:val="333333"/>
        </w:rPr>
        <w:t>goth</w:t>
      </w:r>
      <w:proofErr w:type="spellEnd"/>
      <w:r w:rsidR="007E6F52" w:rsidRPr="007E6F52">
        <w:rPr>
          <w:rStyle w:val="Betoning2"/>
          <w:rFonts w:ascii="Helvetica Neue" w:hAnsi="Helvetica Neue"/>
          <w:color w:val="333333"/>
        </w:rPr>
        <w:t xml:space="preserve"> och </w:t>
      </w:r>
      <w:proofErr w:type="spellStart"/>
      <w:r w:rsidR="007E6F52" w:rsidRPr="007E6F52">
        <w:rPr>
          <w:rStyle w:val="Betoning2"/>
          <w:rFonts w:ascii="Helvetica Neue" w:hAnsi="Helvetica Neue"/>
          <w:color w:val="333333"/>
        </w:rPr>
        <w:t>metal</w:t>
      </w:r>
      <w:proofErr w:type="spellEnd"/>
      <w:r w:rsidR="007E6F52" w:rsidRPr="007E6F52">
        <w:rPr>
          <w:rStyle w:val="Betoning2"/>
          <w:rFonts w:ascii="Helvetica Neue" w:hAnsi="Helvetica Neue"/>
          <w:color w:val="333333"/>
        </w:rPr>
        <w:t>. Svarta Sanningar skriver enbart på svenska och har byggt ett helt koncept kring en fiktiv backstory, vilken inkluderar ett ockult ordenssällskap med samma namn som bandet. Unikt, otroligt genomtänkt och kittlande. Vågar du kasta dig in i mörkret med Svarta Sanningar som dina ledsagare?</w:t>
      </w:r>
      <w:r w:rsidR="007E6F52" w:rsidRPr="007E6F52">
        <w:rPr>
          <w:rFonts w:ascii="Helvetica Neue" w:hAnsi="Helvetica Neue"/>
          <w:b/>
          <w:bCs/>
          <w:color w:val="333333"/>
        </w:rPr>
        <w:br/>
      </w:r>
      <w:r w:rsidR="007E6F52" w:rsidRPr="007E6F52">
        <w:rPr>
          <w:rFonts w:ascii="Helvetica Neue" w:hAnsi="Helvetica Neue"/>
          <w:i/>
          <w:iCs/>
          <w:color w:val="333333"/>
        </w:rPr>
        <w:br/>
      </w:r>
      <w:r w:rsidR="007E6F52">
        <w:rPr>
          <w:rFonts w:ascii="Helvetica Neue" w:hAnsi="Helvetica Neue"/>
          <w:color w:val="333333"/>
        </w:rPr>
        <w:br/>
      </w:r>
      <w:r w:rsidR="007E6F52" w:rsidRPr="007E6F52">
        <w:rPr>
          <w:rFonts w:ascii="Helvetica Neue" w:hAnsi="Helvetica Neue"/>
          <w:color w:val="333333"/>
        </w:rPr>
        <w:t>Den totala upplevelsen av</w:t>
      </w:r>
      <w:r w:rsidR="007E6F52" w:rsidRPr="007E6F52">
        <w:rPr>
          <w:rStyle w:val="Betoning"/>
          <w:rFonts w:ascii="Helvetica Neue" w:hAnsi="Helvetica Neue"/>
          <w:color w:val="333333"/>
        </w:rPr>
        <w:t> Kapitel 2</w:t>
      </w:r>
      <w:r w:rsidR="007E6F52" w:rsidRPr="007E6F52">
        <w:rPr>
          <w:rFonts w:ascii="Helvetica Neue" w:hAnsi="Helvetica Neue"/>
          <w:color w:val="333333"/>
        </w:rPr>
        <w:t> kan sammanfattas som en skräckfilm på VHS och ett </w:t>
      </w:r>
      <w:proofErr w:type="spellStart"/>
      <w:r w:rsidR="007E6F52" w:rsidRPr="007E6F52">
        <w:rPr>
          <w:rStyle w:val="Betoning2"/>
          <w:rFonts w:ascii="Helvetica Neue" w:hAnsi="Helvetica Neue"/>
          <w:color w:val="333333"/>
        </w:rPr>
        <w:t>H</w:t>
      </w:r>
      <w:proofErr w:type="gramStart"/>
      <w:r w:rsidR="007E6F52" w:rsidRPr="007E6F52">
        <w:rPr>
          <w:rStyle w:val="Betoning2"/>
          <w:rFonts w:ascii="Helvetica Neue" w:hAnsi="Helvetica Neue"/>
          <w:color w:val="333333"/>
        </w:rPr>
        <w:t>.P</w:t>
      </w:r>
      <w:proofErr w:type="spellEnd"/>
      <w:r w:rsidR="007E6F52" w:rsidRPr="007E6F52">
        <w:rPr>
          <w:rStyle w:val="Betoning2"/>
          <w:rFonts w:ascii="Helvetica Neue" w:hAnsi="Helvetica Neue"/>
          <w:color w:val="333333"/>
        </w:rPr>
        <w:t xml:space="preserve"> </w:t>
      </w:r>
      <w:proofErr w:type="spellStart"/>
      <w:r w:rsidR="007E6F52" w:rsidRPr="007E6F52">
        <w:rPr>
          <w:rStyle w:val="Betoning2"/>
          <w:rFonts w:ascii="Helvetica Neue" w:hAnsi="Helvetica Neue"/>
          <w:color w:val="333333"/>
        </w:rPr>
        <w:t>Lovecraft</w:t>
      </w:r>
      <w:proofErr w:type="spellEnd"/>
      <w:proofErr w:type="gramEnd"/>
      <w:r w:rsidR="007E6F52" w:rsidRPr="007E6F52">
        <w:rPr>
          <w:rFonts w:ascii="Helvetica Neue" w:hAnsi="Helvetica Neue"/>
          <w:color w:val="333333"/>
        </w:rPr>
        <w:t xml:space="preserve">-drama på steroider. Låtarna är extremt genomarbetade, ruggigt välproducerade och en självklar fortsättning på det mörka drama som påbörjades med första </w:t>
      </w:r>
      <w:proofErr w:type="spellStart"/>
      <w:r w:rsidR="007E6F52" w:rsidRPr="007E6F52">
        <w:rPr>
          <w:rFonts w:ascii="Helvetica Neue" w:hAnsi="Helvetica Neue"/>
          <w:color w:val="333333"/>
        </w:rPr>
        <w:t>EP:n</w:t>
      </w:r>
      <w:proofErr w:type="spellEnd"/>
      <w:r w:rsidR="007E6F52" w:rsidRPr="007E6F52">
        <w:rPr>
          <w:rFonts w:ascii="Helvetica Neue" w:hAnsi="Helvetica Neue"/>
          <w:color w:val="333333"/>
        </w:rPr>
        <w:t xml:space="preserve">. Redan på debuten hade bandet hittat sitt unika sound, men denna gång har man tagit det hela ett steg längre. Allt ifrån </w:t>
      </w:r>
      <w:proofErr w:type="spellStart"/>
      <w:r w:rsidR="007E6F52" w:rsidRPr="007E6F52">
        <w:rPr>
          <w:rFonts w:ascii="Helvetica Neue" w:hAnsi="Helvetica Neue"/>
          <w:color w:val="333333"/>
        </w:rPr>
        <w:t>artwork</w:t>
      </w:r>
      <w:proofErr w:type="spellEnd"/>
      <w:r w:rsidR="007E6F52" w:rsidRPr="007E6F52">
        <w:rPr>
          <w:rFonts w:ascii="Helvetica Neue" w:hAnsi="Helvetica Neue"/>
          <w:color w:val="333333"/>
        </w:rPr>
        <w:t xml:space="preserve"> till </w:t>
      </w:r>
      <w:proofErr w:type="spellStart"/>
      <w:r w:rsidR="007E6F52" w:rsidRPr="007E6F52">
        <w:rPr>
          <w:rFonts w:ascii="Helvetica Neue" w:hAnsi="Helvetica Neue"/>
          <w:color w:val="333333"/>
        </w:rPr>
        <w:t>låtstruktur</w:t>
      </w:r>
      <w:proofErr w:type="spellEnd"/>
      <w:r w:rsidR="007E6F52" w:rsidRPr="007E6F52">
        <w:rPr>
          <w:rFonts w:ascii="Helvetica Neue" w:hAnsi="Helvetica Neue"/>
          <w:color w:val="333333"/>
        </w:rPr>
        <w:t xml:space="preserve"> är nu ännu vassare och finslipat till perfektion. Om du tilltalas av band som </w:t>
      </w:r>
      <w:r w:rsidR="007E6F52" w:rsidRPr="007E6F52">
        <w:rPr>
          <w:rStyle w:val="Betoning2"/>
          <w:rFonts w:ascii="Helvetica Neue" w:hAnsi="Helvetica Neue"/>
          <w:color w:val="333333"/>
        </w:rPr>
        <w:t>Kent</w:t>
      </w:r>
      <w:r w:rsidR="007E6F52" w:rsidRPr="007E6F52">
        <w:rPr>
          <w:rFonts w:ascii="Helvetica Neue" w:hAnsi="Helvetica Neue"/>
          <w:color w:val="333333"/>
        </w:rPr>
        <w:t> och </w:t>
      </w:r>
      <w:proofErr w:type="spellStart"/>
      <w:r w:rsidR="007E6F52" w:rsidRPr="007E6F52">
        <w:rPr>
          <w:rStyle w:val="Betoning2"/>
          <w:rFonts w:ascii="Helvetica Neue" w:hAnsi="Helvetica Neue"/>
          <w:color w:val="333333"/>
        </w:rPr>
        <w:t>Depeche</w:t>
      </w:r>
      <w:proofErr w:type="spellEnd"/>
      <w:r w:rsidR="007E6F52" w:rsidRPr="007E6F52">
        <w:rPr>
          <w:rStyle w:val="Betoning2"/>
          <w:rFonts w:ascii="Helvetica Neue" w:hAnsi="Helvetica Neue"/>
          <w:color w:val="333333"/>
        </w:rPr>
        <w:t xml:space="preserve"> Mode</w:t>
      </w:r>
      <w:r w:rsidR="007E6F52" w:rsidRPr="007E6F52">
        <w:rPr>
          <w:rFonts w:ascii="Helvetica Neue" w:hAnsi="Helvetica Neue"/>
          <w:color w:val="333333"/>
        </w:rPr>
        <w:t> i deras mörkaste stunder kommer du älska detta. Andra mer uppenbara referenser som </w:t>
      </w:r>
      <w:proofErr w:type="spellStart"/>
      <w:r w:rsidR="007E6F52" w:rsidRPr="007E6F52">
        <w:rPr>
          <w:rStyle w:val="Betoning2"/>
          <w:rFonts w:ascii="Helvetica Neue" w:hAnsi="Helvetica Neue"/>
          <w:color w:val="333333"/>
        </w:rPr>
        <w:t>Ghost</w:t>
      </w:r>
      <w:proofErr w:type="spellEnd"/>
      <w:r w:rsidR="007E6F52" w:rsidRPr="007E6F52">
        <w:rPr>
          <w:rFonts w:ascii="Helvetica Neue" w:hAnsi="Helvetica Neue"/>
          <w:color w:val="333333"/>
        </w:rPr>
        <w:t> och </w:t>
      </w:r>
      <w:proofErr w:type="spellStart"/>
      <w:r w:rsidR="007E6F52" w:rsidRPr="007E6F52">
        <w:rPr>
          <w:rStyle w:val="Betoning2"/>
          <w:rFonts w:ascii="Helvetica Neue" w:hAnsi="Helvetica Neue"/>
          <w:color w:val="333333"/>
        </w:rPr>
        <w:t>Opeth</w:t>
      </w:r>
      <w:proofErr w:type="spellEnd"/>
      <w:r w:rsidR="007E6F52" w:rsidRPr="007E6F52">
        <w:rPr>
          <w:rFonts w:ascii="Helvetica Neue" w:hAnsi="Helvetica Neue"/>
          <w:color w:val="333333"/>
        </w:rPr>
        <w:t> måste självklart också nämnas, men för att förstå </w:t>
      </w:r>
      <w:r w:rsidR="007E6F52" w:rsidRPr="007E6F52">
        <w:rPr>
          <w:rStyle w:val="Betoning2"/>
          <w:rFonts w:ascii="Helvetica Neue" w:hAnsi="Helvetica Neue"/>
          <w:color w:val="333333"/>
        </w:rPr>
        <w:t>Svarta Sanningar</w:t>
      </w:r>
      <w:r w:rsidR="007E6F52" w:rsidRPr="007E6F52">
        <w:rPr>
          <w:rFonts w:ascii="Helvetica Neue" w:hAnsi="Helvetica Neue"/>
          <w:color w:val="333333"/>
        </w:rPr>
        <w:t xml:space="preserve"> fullt ut måste du lyssna. Låta dig omfamnas av mörkret. Sannolikheten är stor att du </w:t>
      </w:r>
      <w:r w:rsidR="000E3D2F">
        <w:rPr>
          <w:rFonts w:ascii="Helvetica Neue" w:hAnsi="Helvetica Neue"/>
          <w:color w:val="333333"/>
        </w:rPr>
        <w:t xml:space="preserve">blir kvar. Välkommen. </w:t>
      </w:r>
      <w:r w:rsidR="000E3D2F">
        <w:rPr>
          <w:rFonts w:ascii="Helvetica Neue" w:hAnsi="Helvetica Neue"/>
          <w:color w:val="333333"/>
        </w:rPr>
        <w:br/>
      </w:r>
      <w:r w:rsidR="000E3D2F">
        <w:rPr>
          <w:rFonts w:ascii="Helvetica Neue" w:hAnsi="Helvetica Neue"/>
          <w:color w:val="333333"/>
        </w:rPr>
        <w:br/>
      </w:r>
      <w:r w:rsidR="000E3D2F">
        <w:rPr>
          <w:rFonts w:ascii="Helvetica Neue" w:hAnsi="Helvetica Neue"/>
          <w:color w:val="333333"/>
        </w:rPr>
        <w:br/>
      </w:r>
      <w:r w:rsidR="000E3D2F">
        <w:rPr>
          <w:rStyle w:val="Betoning"/>
          <w:rFonts w:ascii="Helvetica Neue" w:hAnsi="Helvetica Neue"/>
          <w:b/>
          <w:bCs/>
          <w:i w:val="0"/>
          <w:color w:val="333333"/>
        </w:rPr>
        <w:br/>
      </w:r>
      <w:r w:rsidR="007E6F52" w:rsidRPr="007E6F52">
        <w:rPr>
          <w:rStyle w:val="Betoning"/>
          <w:rFonts w:ascii="Helvetica Neue" w:hAnsi="Helvetica Neue"/>
          <w:b/>
          <w:bCs/>
          <w:i w:val="0"/>
          <w:color w:val="333333"/>
        </w:rPr>
        <w:t>Backstory</w:t>
      </w:r>
      <w:r w:rsidR="007E6F52" w:rsidRPr="007E6F52">
        <w:rPr>
          <w:rFonts w:ascii="Helvetica Neue" w:hAnsi="Helvetica Neue"/>
          <w:b/>
          <w:bCs/>
          <w:i/>
          <w:iCs/>
          <w:color w:val="333333"/>
        </w:rPr>
        <w:br/>
      </w:r>
      <w:r w:rsidR="007E6F52">
        <w:rPr>
          <w:rFonts w:ascii="Helvetica Neue" w:hAnsi="Helvetica Neue"/>
          <w:color w:val="333333"/>
        </w:rPr>
        <w:t>Den 29 s</w:t>
      </w:r>
      <w:r w:rsidR="007E6F52" w:rsidRPr="007E6F52">
        <w:rPr>
          <w:rFonts w:ascii="Helvetica Neue" w:hAnsi="Helvetica Neue"/>
          <w:color w:val="333333"/>
        </w:rPr>
        <w:t xml:space="preserve">eptember 1976 inträffade ett jordskred på </w:t>
      </w:r>
      <w:proofErr w:type="spellStart"/>
      <w:r w:rsidR="007E6F52" w:rsidRPr="007E6F52">
        <w:rPr>
          <w:rFonts w:ascii="Helvetica Neue" w:hAnsi="Helvetica Neue"/>
          <w:color w:val="333333"/>
        </w:rPr>
        <w:t>Fjärrö</w:t>
      </w:r>
      <w:proofErr w:type="spellEnd"/>
      <w:r w:rsidR="007E6F52" w:rsidRPr="007E6F52">
        <w:rPr>
          <w:rFonts w:ascii="Helvetica Neue" w:hAnsi="Helvetica Neue"/>
          <w:color w:val="333333"/>
        </w:rPr>
        <w:t>, som officiellt förklarades som en naturkatastrof. Samtidigt på ön pågick utgrävningar av den korrupta koncernen </w:t>
      </w:r>
      <w:proofErr w:type="spellStart"/>
      <w:r w:rsidR="007E6F52" w:rsidRPr="007E6F52">
        <w:rPr>
          <w:rStyle w:val="Betoning2"/>
          <w:rFonts w:ascii="Helvetica Neue" w:hAnsi="Helvetica Neue"/>
          <w:color w:val="333333"/>
        </w:rPr>
        <w:t>PBCL</w:t>
      </w:r>
      <w:proofErr w:type="spellEnd"/>
      <w:r w:rsidR="007E6F52" w:rsidRPr="007E6F52">
        <w:rPr>
          <w:rStyle w:val="Betoning2"/>
          <w:rFonts w:ascii="Helvetica Neue" w:hAnsi="Helvetica Neue"/>
          <w:color w:val="333333"/>
        </w:rPr>
        <w:t xml:space="preserve"> Investments</w:t>
      </w:r>
      <w:r w:rsidR="007E6F52" w:rsidRPr="007E6F52">
        <w:rPr>
          <w:rFonts w:ascii="Helvetica Neue" w:hAnsi="Helvetica Neue"/>
          <w:color w:val="333333"/>
        </w:rPr>
        <w:t>, som enligt anonyma vittnesmål hade kopplingar till det ockulta ordenssällskapet </w:t>
      </w:r>
      <w:r w:rsidR="007E6F52" w:rsidRPr="007E6F52">
        <w:rPr>
          <w:rStyle w:val="Betoning2"/>
          <w:rFonts w:ascii="Helvetica Neue" w:hAnsi="Helvetica Neue"/>
          <w:color w:val="333333"/>
        </w:rPr>
        <w:t>Svarta Sanningar</w:t>
      </w:r>
      <w:r w:rsidR="007E6F52" w:rsidRPr="007E6F52">
        <w:rPr>
          <w:rFonts w:ascii="Helvetica Neue" w:hAnsi="Helvetica Neue"/>
          <w:color w:val="333333"/>
        </w:rPr>
        <w:t>. Oron bland öns frikyrkliga aktivister var stor och en våg av misstanke kom att växa sig allt starkare, ju närmare de kom sanningen och den lokala privatkliniken </w:t>
      </w:r>
      <w:r w:rsidR="007E6F52" w:rsidRPr="007E6F52">
        <w:rPr>
          <w:rStyle w:val="Betoning2"/>
          <w:rFonts w:ascii="Helvetica Neue" w:hAnsi="Helvetica Neue"/>
          <w:color w:val="333333"/>
        </w:rPr>
        <w:t>Fyrens Hospital</w:t>
      </w:r>
      <w:r w:rsidR="007E6F52" w:rsidRPr="007E6F52">
        <w:rPr>
          <w:rFonts w:ascii="Helvetica Neue" w:hAnsi="Helvetica Neue"/>
          <w:color w:val="333333"/>
        </w:rPr>
        <w:t>. </w:t>
      </w:r>
      <w:r w:rsidR="007E6F52" w:rsidRPr="007E6F52">
        <w:rPr>
          <w:rStyle w:val="Betoning"/>
          <w:rFonts w:ascii="Helvetica Neue" w:hAnsi="Helvetica Neue"/>
          <w:color w:val="333333"/>
        </w:rPr>
        <w:t xml:space="preserve">Den kompletta backstoryn finns att läsa på svartasanningar.se </w:t>
      </w:r>
      <w:r w:rsidR="007E6F52" w:rsidRPr="007E6F52">
        <w:rPr>
          <w:rFonts w:ascii="Helvetica Neue" w:hAnsi="Helvetica Neue"/>
          <w:color w:val="333333"/>
        </w:rPr>
        <w:br/>
      </w:r>
      <w:r w:rsidR="007E6F52" w:rsidRPr="007E6F52">
        <w:rPr>
          <w:rFonts w:ascii="Helvetica Neue" w:hAnsi="Helvetica Neue"/>
          <w:color w:val="333333"/>
        </w:rPr>
        <w:br/>
      </w:r>
      <w:r w:rsidR="007E6F52">
        <w:rPr>
          <w:rStyle w:val="Betoning2"/>
          <w:rFonts w:ascii="Helvetica Neue" w:hAnsi="Helvetica Neue"/>
          <w:iCs/>
          <w:color w:val="333333"/>
        </w:rPr>
        <w:br/>
      </w:r>
      <w:r w:rsidR="000E3D2F">
        <w:rPr>
          <w:rStyle w:val="Betoning2"/>
          <w:rFonts w:ascii="Helvetica Neue" w:hAnsi="Helvetica Neue"/>
          <w:iCs/>
          <w:color w:val="333333"/>
        </w:rPr>
        <w:br/>
      </w:r>
      <w:r w:rsidR="000E3D2F">
        <w:rPr>
          <w:rStyle w:val="Betoning2"/>
          <w:rFonts w:ascii="Helvetica Neue" w:hAnsi="Helvetica Neue"/>
          <w:iCs/>
          <w:color w:val="333333"/>
        </w:rPr>
        <w:br/>
      </w:r>
      <w:r w:rsidR="003E2AAF">
        <w:rPr>
          <w:rStyle w:val="Betoning2"/>
          <w:rFonts w:ascii="Helvetica Neue" w:hAnsi="Helvetica Neue"/>
          <w:iCs/>
          <w:color w:val="333333"/>
        </w:rPr>
        <w:lastRenderedPageBreak/>
        <w:br/>
      </w:r>
      <w:bookmarkStart w:id="0" w:name="_GoBack"/>
      <w:bookmarkEnd w:id="0"/>
      <w:r w:rsidR="007E6F52" w:rsidRPr="007E6F52">
        <w:rPr>
          <w:rStyle w:val="Betoning2"/>
          <w:rFonts w:ascii="Helvetica Neue" w:hAnsi="Helvetica Neue"/>
          <w:iCs/>
          <w:color w:val="333333"/>
        </w:rPr>
        <w:t>Fakta om Svarta Sanningar</w:t>
      </w:r>
      <w:r w:rsidR="007E6F52" w:rsidRPr="007E6F52">
        <w:rPr>
          <w:rFonts w:ascii="Helvetica Neue" w:hAnsi="Helvetica Neue"/>
          <w:b/>
          <w:bCs/>
          <w:color w:val="333333"/>
        </w:rPr>
        <w:br/>
      </w:r>
      <w:r w:rsidR="007E6F52" w:rsidRPr="007E6F52">
        <w:rPr>
          <w:rFonts w:ascii="Helvetica Neue" w:hAnsi="Helvetica Neue"/>
          <w:color w:val="333333"/>
        </w:rPr>
        <w:t xml:space="preserve">Bandets resa började 2017 med två gamla vänner, ljummen öl och en middag på ett </w:t>
      </w:r>
      <w:proofErr w:type="spellStart"/>
      <w:r w:rsidR="007E6F52" w:rsidRPr="007E6F52">
        <w:rPr>
          <w:rFonts w:ascii="Helvetica Neue" w:hAnsi="Helvetica Neue"/>
          <w:color w:val="333333"/>
        </w:rPr>
        <w:t>kinahak</w:t>
      </w:r>
      <w:proofErr w:type="spellEnd"/>
      <w:r w:rsidR="007E6F52" w:rsidRPr="007E6F52">
        <w:rPr>
          <w:rFonts w:ascii="Helvetica Neue" w:hAnsi="Helvetica Neue"/>
          <w:color w:val="333333"/>
        </w:rPr>
        <w:t xml:space="preserve"> i Göteborg. Sångaren </w:t>
      </w:r>
      <w:r w:rsidR="007E6F52" w:rsidRPr="007E6F52">
        <w:rPr>
          <w:rStyle w:val="Betoning2"/>
          <w:rFonts w:ascii="Helvetica Neue" w:hAnsi="Helvetica Neue"/>
          <w:color w:val="333333"/>
        </w:rPr>
        <w:t>Klas Bohlin</w:t>
      </w:r>
      <w:r w:rsidR="007E6F52" w:rsidRPr="007E6F52">
        <w:rPr>
          <w:rFonts w:ascii="Helvetica Neue" w:hAnsi="Helvetica Neue"/>
          <w:color w:val="333333"/>
        </w:rPr>
        <w:t xml:space="preserve">, grundare av </w:t>
      </w:r>
      <w:proofErr w:type="spellStart"/>
      <w:r w:rsidR="007E6F52" w:rsidRPr="007E6F52">
        <w:rPr>
          <w:rFonts w:ascii="Helvetica Neue" w:hAnsi="Helvetica Neue"/>
          <w:color w:val="333333"/>
        </w:rPr>
        <w:t>gothbandet</w:t>
      </w:r>
      <w:proofErr w:type="spellEnd"/>
      <w:r w:rsidR="007E6F52" w:rsidRPr="007E6F52">
        <w:rPr>
          <w:rFonts w:ascii="Helvetica Neue" w:hAnsi="Helvetica Neue"/>
          <w:color w:val="333333"/>
        </w:rPr>
        <w:t> </w:t>
      </w:r>
      <w:proofErr w:type="spellStart"/>
      <w:r w:rsidR="007E6F52" w:rsidRPr="007E6F52">
        <w:rPr>
          <w:rStyle w:val="Betoning2"/>
          <w:rFonts w:ascii="Helvetica Neue" w:hAnsi="Helvetica Neue"/>
          <w:color w:val="333333"/>
        </w:rPr>
        <w:t>Beseech</w:t>
      </w:r>
      <w:proofErr w:type="spellEnd"/>
      <w:r w:rsidR="007E6F52" w:rsidRPr="007E6F52">
        <w:rPr>
          <w:rFonts w:ascii="Helvetica Neue" w:hAnsi="Helvetica Neue"/>
          <w:color w:val="333333"/>
        </w:rPr>
        <w:t>, och gitarristen </w:t>
      </w:r>
      <w:r w:rsidR="007E6F52" w:rsidRPr="007E6F52">
        <w:rPr>
          <w:rStyle w:val="Betoning2"/>
          <w:rFonts w:ascii="Helvetica Neue" w:hAnsi="Helvetica Neue"/>
          <w:color w:val="333333"/>
        </w:rPr>
        <w:t>Jonas Persson </w:t>
      </w:r>
      <w:r w:rsidR="007E6F52" w:rsidRPr="007E6F52">
        <w:rPr>
          <w:rFonts w:ascii="Helvetica Neue" w:hAnsi="Helvetica Neue"/>
          <w:color w:val="333333"/>
        </w:rPr>
        <w:t>snackade musik och vinylskivor, men var samtidigt sugna på att starta ett nytt band. Kort därefter rekryterades trummisen </w:t>
      </w:r>
      <w:r w:rsidR="007E6F52" w:rsidRPr="007E6F52">
        <w:rPr>
          <w:rStyle w:val="Betoning2"/>
          <w:rFonts w:ascii="Helvetica Neue" w:hAnsi="Helvetica Neue"/>
          <w:color w:val="333333"/>
        </w:rPr>
        <w:t>Håkan Carlsson</w:t>
      </w:r>
      <w:r w:rsidR="007E6F52" w:rsidRPr="007E6F52">
        <w:rPr>
          <w:rFonts w:ascii="Helvetica Neue" w:hAnsi="Helvetica Neue"/>
          <w:color w:val="333333"/>
        </w:rPr>
        <w:t xml:space="preserve"> (också från </w:t>
      </w:r>
      <w:proofErr w:type="spellStart"/>
      <w:r w:rsidR="007E6F52" w:rsidRPr="007E6F52">
        <w:rPr>
          <w:rFonts w:ascii="Helvetica Neue" w:hAnsi="Helvetica Neue"/>
          <w:color w:val="333333"/>
        </w:rPr>
        <w:t>Beseech</w:t>
      </w:r>
      <w:proofErr w:type="spellEnd"/>
      <w:r w:rsidR="007E6F52" w:rsidRPr="007E6F52">
        <w:rPr>
          <w:rFonts w:ascii="Helvetica Neue" w:hAnsi="Helvetica Neue"/>
          <w:color w:val="333333"/>
        </w:rPr>
        <w:t>) samt basisten </w:t>
      </w:r>
      <w:r w:rsidR="007E6F52" w:rsidRPr="007E6F52">
        <w:rPr>
          <w:rStyle w:val="Betoning2"/>
          <w:rFonts w:ascii="Helvetica Neue" w:hAnsi="Helvetica Neue"/>
          <w:color w:val="333333"/>
        </w:rPr>
        <w:t>Mattias Lejon</w:t>
      </w:r>
      <w:r w:rsidR="007E6F52" w:rsidRPr="007E6F52">
        <w:rPr>
          <w:rFonts w:ascii="Helvetica Neue" w:hAnsi="Helvetica Neue"/>
          <w:color w:val="333333"/>
        </w:rPr>
        <w:t> som fanns i vänskapskretsen sedan tidigare. Med Borås som bas var </w:t>
      </w:r>
      <w:r w:rsidR="007E6F52" w:rsidRPr="007E6F52">
        <w:rPr>
          <w:rStyle w:val="Betoning2"/>
          <w:rFonts w:ascii="Helvetica Neue" w:hAnsi="Helvetica Neue"/>
          <w:color w:val="333333"/>
        </w:rPr>
        <w:t>Svarta Sanningar</w:t>
      </w:r>
      <w:r w:rsidR="007E6F52" w:rsidRPr="007E6F52">
        <w:rPr>
          <w:rFonts w:ascii="Helvetica Neue" w:hAnsi="Helvetica Neue"/>
          <w:color w:val="333333"/>
        </w:rPr>
        <w:t xml:space="preserve"> därmed fulltaliga och redo att börja sprida sin mörka musikaliska vision. I november 2018 släpptes första </w:t>
      </w:r>
      <w:proofErr w:type="spellStart"/>
      <w:r w:rsidR="007E6F52" w:rsidRPr="007E6F52">
        <w:rPr>
          <w:rFonts w:ascii="Helvetica Neue" w:hAnsi="Helvetica Neue"/>
          <w:color w:val="333333"/>
        </w:rPr>
        <w:t>EP:n</w:t>
      </w:r>
      <w:proofErr w:type="spellEnd"/>
      <w:r w:rsidR="007E6F52" w:rsidRPr="007E6F52">
        <w:rPr>
          <w:rFonts w:ascii="Helvetica Neue" w:hAnsi="Helvetica Neue"/>
          <w:color w:val="333333"/>
        </w:rPr>
        <w:t> </w:t>
      </w:r>
      <w:r w:rsidR="007E6F52" w:rsidRPr="007E6F52">
        <w:rPr>
          <w:rStyle w:val="Betoning"/>
          <w:rFonts w:ascii="Helvetica Neue" w:hAnsi="Helvetica Neue"/>
          <w:color w:val="333333"/>
        </w:rPr>
        <w:t xml:space="preserve">Kapitel 1 </w:t>
      </w:r>
      <w:r w:rsidR="007E6F52" w:rsidRPr="00A948D1">
        <w:rPr>
          <w:rStyle w:val="Betoning"/>
          <w:rFonts w:ascii="Helvetica Neue" w:hAnsi="Helvetica Neue"/>
          <w:i w:val="0"/>
          <w:color w:val="333333"/>
        </w:rPr>
        <w:t>som</w:t>
      </w:r>
      <w:r w:rsidR="007E6F52" w:rsidRPr="007E6F52">
        <w:rPr>
          <w:rStyle w:val="Betoning"/>
          <w:rFonts w:ascii="Helvetica Neue" w:hAnsi="Helvetica Neue"/>
          <w:color w:val="333333"/>
        </w:rPr>
        <w:t> </w:t>
      </w:r>
      <w:r w:rsidR="007E6F52" w:rsidRPr="007E6F52">
        <w:rPr>
          <w:rFonts w:ascii="Helvetica Neue" w:hAnsi="Helvetica Neue"/>
          <w:color w:val="333333"/>
        </w:rPr>
        <w:t>trots svenska texter fick mest uppmärksamhet utanför Sverige.</w:t>
      </w:r>
      <w:r w:rsidR="00A948D1">
        <w:rPr>
          <w:rFonts w:ascii="Helvetica Neue" w:hAnsi="Helvetica Neue"/>
          <w:color w:val="333333"/>
        </w:rPr>
        <w:t xml:space="preserve"> </w:t>
      </w:r>
      <w:r w:rsidR="000E3D2F">
        <w:rPr>
          <w:rFonts w:ascii="Helvetica Neue" w:hAnsi="Helvetica Neue"/>
          <w:color w:val="333333"/>
        </w:rPr>
        <w:br/>
      </w:r>
      <w:r w:rsidR="00A948D1">
        <w:rPr>
          <w:rFonts w:ascii="Helvetica Neue" w:hAnsi="Helvetica Neue"/>
          <w:color w:val="333333"/>
        </w:rPr>
        <w:br/>
      </w:r>
      <w:r w:rsidR="007E6F52">
        <w:rPr>
          <w:rFonts w:ascii="Verdana" w:hAnsi="Verdana"/>
          <w:color w:val="333333"/>
        </w:rPr>
        <w:br/>
      </w:r>
    </w:p>
    <w:p w14:paraId="740DE35A" w14:textId="16656956" w:rsidR="009A6944" w:rsidRPr="006B1965" w:rsidRDefault="00A948D1" w:rsidP="00A948D1">
      <w:pPr>
        <w:widowControl w:val="0"/>
        <w:autoSpaceDE w:val="0"/>
        <w:autoSpaceDN w:val="0"/>
        <w:adjustRightInd w:val="0"/>
        <w:rPr>
          <w:rFonts w:ascii="Helvetica Neue Light" w:eastAsia="Arial Unicode MS" w:hAnsi="Helvetica Neue Light" w:cs="Arial Unicode MS"/>
          <w:color w:val="000000"/>
          <w:bdr w:val="nil"/>
          <w:lang w:val="en-GB"/>
        </w:rPr>
      </w:pPr>
      <w:r>
        <w:rPr>
          <w:rFonts w:ascii="Helvetica Neue Medium" w:hAnsi="Helvetica Neue Medium" w:cs="Times New Roman"/>
          <w:bCs/>
          <w:noProof/>
          <w:lang w:eastAsia="sv-SE"/>
        </w:rPr>
        <mc:AlternateContent>
          <mc:Choice Requires="wps">
            <w:drawing>
              <wp:anchor distT="0" distB="0" distL="114300" distR="114300" simplePos="0" relativeHeight="251661312" behindDoc="0" locked="0" layoutInCell="1" allowOverlap="1" wp14:anchorId="43D92548" wp14:editId="5FEC75E8">
                <wp:simplePos x="0" y="0"/>
                <wp:positionH relativeFrom="column">
                  <wp:posOffset>-114300</wp:posOffset>
                </wp:positionH>
                <wp:positionV relativeFrom="paragraph">
                  <wp:posOffset>222250</wp:posOffset>
                </wp:positionV>
                <wp:extent cx="5943600" cy="914400"/>
                <wp:effectExtent l="0" t="0" r="0" b="0"/>
                <wp:wrapSquare wrapText="bothSides"/>
                <wp:docPr id="5" name="Textruta 5"/>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86CE3A" w14:textId="77777777" w:rsidR="00A948D1" w:rsidRDefault="00A948D1" w:rsidP="00A948D1">
                            <w:pPr>
                              <w:widowControl w:val="0"/>
                              <w:autoSpaceDE w:val="0"/>
                              <w:autoSpaceDN w:val="0"/>
                              <w:adjustRightInd w:val="0"/>
                              <w:jc w:val="right"/>
                              <w:rPr>
                                <w:rFonts w:ascii="Helvetica Neue Medium" w:hAnsi="Helvetica Neue Medium" w:cs="Times New Roman"/>
                                <w:bCs/>
                              </w:rPr>
                            </w:pPr>
                            <w:r>
                              <w:rPr>
                                <w:rFonts w:ascii="Helvetica Neue Medium" w:hAnsi="Helvetica Neue Medium" w:cs="Times New Roman"/>
                                <w:bCs/>
                              </w:rPr>
                              <w:t>PRESSKONTAKT</w:t>
                            </w:r>
                          </w:p>
                          <w:p w14:paraId="0DA25393" w14:textId="77777777" w:rsidR="00A948D1" w:rsidRPr="00ED02A6" w:rsidRDefault="00A948D1" w:rsidP="00A948D1">
                            <w:pPr>
                              <w:widowControl w:val="0"/>
                              <w:autoSpaceDE w:val="0"/>
                              <w:autoSpaceDN w:val="0"/>
                              <w:adjustRightInd w:val="0"/>
                              <w:jc w:val="right"/>
                              <w:rPr>
                                <w:rFonts w:ascii="Helvetica Neue Light" w:eastAsia="Arial Unicode MS" w:hAnsi="Helvetica Neue Light" w:cs="Arial Unicode MS"/>
                                <w:color w:val="000000"/>
                                <w:bdr w:val="nil"/>
                              </w:rPr>
                            </w:pPr>
                            <w:r>
                              <w:rPr>
                                <w:rFonts w:ascii="Helvetica Neue Medium" w:hAnsi="Helvetica Neue Medium" w:cs="Times New Roman"/>
                                <w:bCs/>
                              </w:rPr>
                              <w:t>martin</w:t>
                            </w:r>
                            <w:r w:rsidRPr="00ED02A6">
                              <w:rPr>
                                <w:rFonts w:ascii="Helvetica Neue Medium" w:hAnsi="Helvetica Neue Medium" w:cs="Times New Roman"/>
                                <w:bCs/>
                              </w:rPr>
                              <w:t>@republic66.com</w:t>
                            </w:r>
                          </w:p>
                          <w:p w14:paraId="276CF357" w14:textId="77777777" w:rsidR="00A948D1" w:rsidRPr="006B1965" w:rsidRDefault="00A948D1" w:rsidP="00A948D1">
                            <w:pPr>
                              <w:jc w:val="right"/>
                              <w:rPr>
                                <w:rFonts w:ascii="Helvetica Neue Light" w:eastAsia="Arial Unicode MS" w:hAnsi="Helvetica Neue Light" w:cs="Arial Unicode MS"/>
                                <w:color w:val="000000"/>
                                <w:bdr w:val="nil"/>
                                <w:lang w:val="en-GB"/>
                              </w:rPr>
                            </w:pPr>
                            <w:r>
                              <w:rPr>
                                <w:rFonts w:ascii="Helvetica Neue Light" w:eastAsia="Arial Unicode MS" w:hAnsi="Helvetica Neue Light" w:cs="Arial Unicode MS"/>
                                <w:color w:val="000000"/>
                                <w:bdr w:val="nil"/>
                                <w:lang w:val="en-GB"/>
                              </w:rPr>
                              <w:t xml:space="preserve">Martin </w:t>
                            </w:r>
                            <w:proofErr w:type="spellStart"/>
                            <w:r>
                              <w:rPr>
                                <w:rFonts w:ascii="Helvetica Neue Light" w:eastAsia="Arial Unicode MS" w:hAnsi="Helvetica Neue Light" w:cs="Arial Unicode MS"/>
                                <w:color w:val="000000"/>
                                <w:bdr w:val="nil"/>
                                <w:lang w:val="en-GB"/>
                              </w:rPr>
                              <w:t>Gustafsson</w:t>
                            </w:r>
                            <w:proofErr w:type="spellEnd"/>
                          </w:p>
                          <w:p w14:paraId="19C00848" w14:textId="77777777" w:rsidR="00A948D1" w:rsidRPr="006B1965" w:rsidRDefault="00A948D1" w:rsidP="00A948D1">
                            <w:pPr>
                              <w:jc w:val="right"/>
                              <w:rPr>
                                <w:rFonts w:ascii="Helvetica Neue Light" w:eastAsia="Arial Unicode MS" w:hAnsi="Helvetica Neue Light" w:cs="Arial Unicode MS"/>
                                <w:color w:val="000000"/>
                                <w:bdr w:val="nil"/>
                                <w:lang w:val="en-GB"/>
                              </w:rPr>
                            </w:pPr>
                            <w:r w:rsidRPr="006B1965">
                              <w:rPr>
                                <w:rFonts w:ascii="Helvetica Neue Light" w:eastAsia="Arial Unicode MS" w:hAnsi="Helvetica Neue Light" w:cs="Arial Unicode MS"/>
                                <w:color w:val="000000"/>
                                <w:bdr w:val="nil"/>
                                <w:lang w:val="en-GB"/>
                              </w:rPr>
                              <w:t>070</w:t>
                            </w:r>
                            <w:r>
                              <w:rPr>
                                <w:rFonts w:ascii="Helvetica Neue Light" w:eastAsia="Arial Unicode MS" w:hAnsi="Helvetica Neue Light" w:cs="Arial Unicode MS"/>
                                <w:color w:val="000000"/>
                                <w:bdr w:val="nil"/>
                                <w:lang w:val="en-GB"/>
                              </w:rPr>
                              <w:t>8-39 85 06</w:t>
                            </w:r>
                          </w:p>
                          <w:p w14:paraId="7CE10792" w14:textId="77777777" w:rsidR="00A948D1" w:rsidRDefault="00A94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ruta 5" o:spid="_x0000_s1028" type="#_x0000_t202" style="position:absolute;margin-left:-8.95pt;margin-top:17.5pt;width:468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5WK9ACAAAV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rqEk8w&#10;UkRCix5Z6+0G8p8EdHbGFeD0YMDNt1e6hS4PegfKUHTLrQxfKAeBHXDeH7CFYIiCcjLNP5ymYKJg&#10;m2Z5DjKET55vG+v8R6YlCkKJLfQuQkq2N853roNLeEzpRSNE7J9QLxQQs9OwSIDuNikgExCDZ8gp&#10;NufHfHI2rs4m09FpNclGeZaej6oqHY+uF1VapfliPs2vfkIWkmR5sQOaGCBZAAiAWAiy6lsSzH/X&#10;E0noCwZnWRK509UHgSMkQ6pJQL9DOUp+L1goQKjPjEPXIthBEeeFzYVFWwJMJ5Qy5WOfIhjgHbw4&#10;APaWi71/hCxC+ZbLHfjDy1r5w2XZKG1ja1+lXX8dUuadP4BxVHcQfbtsI13HAwmXut4DN63uZtsZ&#10;umiAQDfE+XtiYZiBc7Cg/B0cXOhdiXUvYbTW9vuf9MEf+glWjELXS+y+bYhlGIlPCqYv8he2SfzJ&#10;gUPwhj22LI8taiPnGrqSwSo0NIrB34tB5FbLJ9hjVXgVTERReLvEfhDnvltZsAcpq6roBPvDEH+j&#10;HgwNoUOTwng8tk/Emn6GPBDpVg9rhBSvRqnzDTeVrjZe8ybOWcC5Q7XHH3ZPpGW/J8NyO/6PXs/b&#10;fPYLAAD//wMAUEsDBBQABgAIAAAAIQBJhFGB3gAAAAoBAAAPAAAAZHJzL2Rvd25yZXYueG1sTI9B&#10;T8JAEIXvJvyHzZB4g92qCK3dEqPxigGFxNvSHdrG7mzTXWj99w4nPU7my3vfy9eja8UF+9B40pDM&#10;FQik0tuGKg2fH2+zFYgQDVnTekINPxhgXUxucpNZP9AWL7tYCQ6hkBkNdYxdJmUoa3QmzH2HxL+T&#10;752JfPaVtL0ZONy18k6pR+lMQ9xQmw5faiy/d2enYb85fR0e1Hv16hbd4EclyaVS69vp+PwEIuIY&#10;/2C46rM6FOx09GeyQbQaZskyZVTD/YI3MZAmqwTEkcllqkAWufw/ofgFAAD//wMAUEsBAi0AFAAG&#10;AAgAAAAhAOSZw8D7AAAA4QEAABMAAAAAAAAAAAAAAAAAAAAAAFtDb250ZW50X1R5cGVzXS54bWxQ&#10;SwECLQAUAAYACAAAACEAI7Jq4dcAAACUAQAACwAAAAAAAAAAAAAAAAAsAQAAX3JlbHMvLnJlbHNQ&#10;SwECLQAUAAYACAAAACEAzU5WK9ACAAAVBgAADgAAAAAAAAAAAAAAAAAsAgAAZHJzL2Uyb0RvYy54&#10;bWxQSwECLQAUAAYACAAAACEASYRRgd4AAAAKAQAADwAAAAAAAAAAAAAAAAAoBQAAZHJzL2Rvd25y&#10;ZXYueG1sUEsFBgAAAAAEAAQA8wAAADMGAAAAAA==&#10;" filled="f" stroked="f">
                <v:textbox>
                  <w:txbxContent>
                    <w:p w14:paraId="4B86CE3A" w14:textId="77777777" w:rsidR="00A948D1" w:rsidRDefault="00A948D1" w:rsidP="00A948D1">
                      <w:pPr>
                        <w:widowControl w:val="0"/>
                        <w:autoSpaceDE w:val="0"/>
                        <w:autoSpaceDN w:val="0"/>
                        <w:adjustRightInd w:val="0"/>
                        <w:jc w:val="right"/>
                        <w:rPr>
                          <w:rFonts w:ascii="Helvetica Neue Medium" w:hAnsi="Helvetica Neue Medium" w:cs="Times New Roman"/>
                          <w:bCs/>
                        </w:rPr>
                      </w:pPr>
                      <w:r>
                        <w:rPr>
                          <w:rFonts w:ascii="Helvetica Neue Medium" w:hAnsi="Helvetica Neue Medium" w:cs="Times New Roman"/>
                          <w:bCs/>
                        </w:rPr>
                        <w:t>PRESSKONTAKT</w:t>
                      </w:r>
                    </w:p>
                    <w:p w14:paraId="0DA25393" w14:textId="77777777" w:rsidR="00A948D1" w:rsidRPr="00ED02A6" w:rsidRDefault="00A948D1" w:rsidP="00A948D1">
                      <w:pPr>
                        <w:widowControl w:val="0"/>
                        <w:autoSpaceDE w:val="0"/>
                        <w:autoSpaceDN w:val="0"/>
                        <w:adjustRightInd w:val="0"/>
                        <w:jc w:val="right"/>
                        <w:rPr>
                          <w:rFonts w:ascii="Helvetica Neue Light" w:eastAsia="Arial Unicode MS" w:hAnsi="Helvetica Neue Light" w:cs="Arial Unicode MS"/>
                          <w:color w:val="000000"/>
                          <w:bdr w:val="nil"/>
                        </w:rPr>
                      </w:pPr>
                      <w:r>
                        <w:rPr>
                          <w:rFonts w:ascii="Helvetica Neue Medium" w:hAnsi="Helvetica Neue Medium" w:cs="Times New Roman"/>
                          <w:bCs/>
                        </w:rPr>
                        <w:t>martin</w:t>
                      </w:r>
                      <w:r w:rsidRPr="00ED02A6">
                        <w:rPr>
                          <w:rFonts w:ascii="Helvetica Neue Medium" w:hAnsi="Helvetica Neue Medium" w:cs="Times New Roman"/>
                          <w:bCs/>
                        </w:rPr>
                        <w:t>@republic66.com</w:t>
                      </w:r>
                    </w:p>
                    <w:p w14:paraId="276CF357" w14:textId="77777777" w:rsidR="00A948D1" w:rsidRPr="006B1965" w:rsidRDefault="00A948D1" w:rsidP="00A948D1">
                      <w:pPr>
                        <w:jc w:val="right"/>
                        <w:rPr>
                          <w:rFonts w:ascii="Helvetica Neue Light" w:eastAsia="Arial Unicode MS" w:hAnsi="Helvetica Neue Light" w:cs="Arial Unicode MS"/>
                          <w:color w:val="000000"/>
                          <w:bdr w:val="nil"/>
                          <w:lang w:val="en-GB"/>
                        </w:rPr>
                      </w:pPr>
                      <w:r>
                        <w:rPr>
                          <w:rFonts w:ascii="Helvetica Neue Light" w:eastAsia="Arial Unicode MS" w:hAnsi="Helvetica Neue Light" w:cs="Arial Unicode MS"/>
                          <w:color w:val="000000"/>
                          <w:bdr w:val="nil"/>
                          <w:lang w:val="en-GB"/>
                        </w:rPr>
                        <w:t xml:space="preserve">Martin </w:t>
                      </w:r>
                      <w:proofErr w:type="spellStart"/>
                      <w:r>
                        <w:rPr>
                          <w:rFonts w:ascii="Helvetica Neue Light" w:eastAsia="Arial Unicode MS" w:hAnsi="Helvetica Neue Light" w:cs="Arial Unicode MS"/>
                          <w:color w:val="000000"/>
                          <w:bdr w:val="nil"/>
                          <w:lang w:val="en-GB"/>
                        </w:rPr>
                        <w:t>Gustafsson</w:t>
                      </w:r>
                      <w:proofErr w:type="spellEnd"/>
                    </w:p>
                    <w:p w14:paraId="19C00848" w14:textId="77777777" w:rsidR="00A948D1" w:rsidRPr="006B1965" w:rsidRDefault="00A948D1" w:rsidP="00A948D1">
                      <w:pPr>
                        <w:jc w:val="right"/>
                        <w:rPr>
                          <w:rFonts w:ascii="Helvetica Neue Light" w:eastAsia="Arial Unicode MS" w:hAnsi="Helvetica Neue Light" w:cs="Arial Unicode MS"/>
                          <w:color w:val="000000"/>
                          <w:bdr w:val="nil"/>
                          <w:lang w:val="en-GB"/>
                        </w:rPr>
                      </w:pPr>
                      <w:r w:rsidRPr="006B1965">
                        <w:rPr>
                          <w:rFonts w:ascii="Helvetica Neue Light" w:eastAsia="Arial Unicode MS" w:hAnsi="Helvetica Neue Light" w:cs="Arial Unicode MS"/>
                          <w:color w:val="000000"/>
                          <w:bdr w:val="nil"/>
                          <w:lang w:val="en-GB"/>
                        </w:rPr>
                        <w:t>070</w:t>
                      </w:r>
                      <w:r>
                        <w:rPr>
                          <w:rFonts w:ascii="Helvetica Neue Light" w:eastAsia="Arial Unicode MS" w:hAnsi="Helvetica Neue Light" w:cs="Arial Unicode MS"/>
                          <w:color w:val="000000"/>
                          <w:bdr w:val="nil"/>
                          <w:lang w:val="en-GB"/>
                        </w:rPr>
                        <w:t>8-39 85 06</w:t>
                      </w:r>
                    </w:p>
                    <w:p w14:paraId="7CE10792" w14:textId="77777777" w:rsidR="00A948D1" w:rsidRDefault="00A948D1"/>
                  </w:txbxContent>
                </v:textbox>
                <w10:wrap type="square"/>
              </v:shape>
            </w:pict>
          </mc:Fallback>
        </mc:AlternateContent>
      </w:r>
      <w:r w:rsidR="00EF267C">
        <w:rPr>
          <w:rFonts w:ascii="Helvetica Neue Medium" w:hAnsi="Helvetica Neue Medium" w:cs="Times New Roman"/>
          <w:bCs/>
        </w:rPr>
        <w:br/>
      </w:r>
      <w:r>
        <w:rPr>
          <w:rFonts w:ascii="Helvetica Neue Medium" w:hAnsi="Helvetica Neue Medium" w:cs="Times New Roman"/>
          <w:bCs/>
        </w:rPr>
        <w:br/>
      </w:r>
    </w:p>
    <w:p w14:paraId="7265766D" w14:textId="77777777" w:rsidR="006B1965" w:rsidRPr="006B1965" w:rsidRDefault="006B1965" w:rsidP="006B1965">
      <w:pPr>
        <w:spacing w:line="240" w:lineRule="auto"/>
        <w:rPr>
          <w:rFonts w:ascii="Times New Roman" w:eastAsia="Times New Roman" w:hAnsi="Times New Roman" w:cs="Times New Roman"/>
          <w:sz w:val="24"/>
          <w:szCs w:val="24"/>
          <w:lang w:val="en-GB" w:eastAsia="sv-SE"/>
        </w:rPr>
      </w:pPr>
    </w:p>
    <w:sectPr w:rsidR="006B1965" w:rsidRPr="006B1965" w:rsidSect="00E16ED5">
      <w:pgSz w:w="11906" w:h="16838"/>
      <w:pgMar w:top="107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Helvetica Neue Medium">
    <w:panose1 w:val="020B0604020202020204"/>
    <w:charset w:val="00"/>
    <w:family w:val="auto"/>
    <w:pitch w:val="variable"/>
    <w:sig w:usb0="A00002FF" w:usb1="5000205B" w:usb2="00000002"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23"/>
    <w:rsid w:val="0003402A"/>
    <w:rsid w:val="00053AAB"/>
    <w:rsid w:val="000E3D2F"/>
    <w:rsid w:val="00145331"/>
    <w:rsid w:val="00163DD4"/>
    <w:rsid w:val="0027702A"/>
    <w:rsid w:val="002B2BD6"/>
    <w:rsid w:val="00393AA6"/>
    <w:rsid w:val="003E2AAF"/>
    <w:rsid w:val="003F7D01"/>
    <w:rsid w:val="00481189"/>
    <w:rsid w:val="004954EB"/>
    <w:rsid w:val="00550828"/>
    <w:rsid w:val="00590256"/>
    <w:rsid w:val="00597749"/>
    <w:rsid w:val="005B1D71"/>
    <w:rsid w:val="00616F2A"/>
    <w:rsid w:val="006566BA"/>
    <w:rsid w:val="006A4713"/>
    <w:rsid w:val="006B1965"/>
    <w:rsid w:val="00755FC5"/>
    <w:rsid w:val="007E6F52"/>
    <w:rsid w:val="007E73E4"/>
    <w:rsid w:val="00882CFF"/>
    <w:rsid w:val="00890F58"/>
    <w:rsid w:val="009A6944"/>
    <w:rsid w:val="00A37E60"/>
    <w:rsid w:val="00A948D1"/>
    <w:rsid w:val="00AF6552"/>
    <w:rsid w:val="00B1761D"/>
    <w:rsid w:val="00B61687"/>
    <w:rsid w:val="00D3532C"/>
    <w:rsid w:val="00D66708"/>
    <w:rsid w:val="00DA6D1A"/>
    <w:rsid w:val="00E16ED5"/>
    <w:rsid w:val="00E373A6"/>
    <w:rsid w:val="00E53DD5"/>
    <w:rsid w:val="00E8220A"/>
    <w:rsid w:val="00E97D8A"/>
    <w:rsid w:val="00ED02A6"/>
    <w:rsid w:val="00EF267C"/>
    <w:rsid w:val="00EF3E23"/>
    <w:rsid w:val="00F016CA"/>
    <w:rsid w:val="00F17D52"/>
    <w:rsid w:val="00F8423D"/>
    <w:rsid w:val="00FC2875"/>
    <w:rsid w:val="00FD339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48F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23"/>
    <w:pPr>
      <w:spacing w:line="276" w:lineRule="auto"/>
    </w:pPr>
    <w:rPr>
      <w:sz w:val="22"/>
      <w:szCs w:val="22"/>
      <w:lang w:eastAsia="zh-CN"/>
    </w:rPr>
  </w:style>
  <w:style w:type="paragraph" w:styleId="Rubrik3">
    <w:name w:val="heading 3"/>
    <w:basedOn w:val="Normal"/>
    <w:link w:val="Rubrik3Char"/>
    <w:uiPriority w:val="9"/>
    <w:qFormat/>
    <w:rsid w:val="006B196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F3E23"/>
    <w:rPr>
      <w:color w:val="0000FF" w:themeColor="hyperlink"/>
      <w:u w:val="single"/>
    </w:rPr>
  </w:style>
  <w:style w:type="paragraph" w:styleId="Brdtext">
    <w:name w:val="Body Text"/>
    <w:link w:val="BrdtextChar"/>
    <w:rsid w:val="00EF3E2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xtChar">
    <w:name w:val="Brödtext Char"/>
    <w:basedOn w:val="Standardstycketypsnitt"/>
    <w:link w:val="Brdtext"/>
    <w:rsid w:val="00EF3E23"/>
    <w:rPr>
      <w:rFonts w:ascii="Helvetica" w:eastAsia="Arial Unicode MS" w:hAnsi="Arial Unicode MS" w:cs="Arial Unicode MS"/>
      <w:color w:val="000000"/>
      <w:sz w:val="22"/>
      <w:szCs w:val="22"/>
      <w:bdr w:val="nil"/>
    </w:rPr>
  </w:style>
  <w:style w:type="paragraph" w:customStyle="1" w:styleId="p1">
    <w:name w:val="p1"/>
    <w:basedOn w:val="Normal"/>
    <w:rsid w:val="00EF3E23"/>
    <w:pPr>
      <w:spacing w:line="240" w:lineRule="auto"/>
    </w:pPr>
    <w:rPr>
      <w:rFonts w:ascii="Arial" w:eastAsiaTheme="minorHAnsi" w:hAnsi="Arial" w:cs="Arial"/>
      <w:sz w:val="23"/>
      <w:szCs w:val="23"/>
      <w:lang w:eastAsia="sv-SE"/>
    </w:rPr>
  </w:style>
  <w:style w:type="character" w:customStyle="1" w:styleId="Rubrik3Char">
    <w:name w:val="Rubrik 3 Char"/>
    <w:basedOn w:val="Standardstycketypsnitt"/>
    <w:link w:val="Rubrik3"/>
    <w:uiPriority w:val="9"/>
    <w:rsid w:val="006B1965"/>
    <w:rPr>
      <w:rFonts w:ascii="Times New Roman" w:eastAsia="Times New Roman" w:hAnsi="Times New Roman" w:cs="Times New Roman"/>
      <w:b/>
      <w:bCs/>
      <w:sz w:val="27"/>
      <w:szCs w:val="27"/>
    </w:rPr>
  </w:style>
  <w:style w:type="character" w:customStyle="1" w:styleId="gd">
    <w:name w:val="gd"/>
    <w:basedOn w:val="Standardstycketypsnitt"/>
    <w:rsid w:val="006B1965"/>
  </w:style>
  <w:style w:type="paragraph" w:styleId="Bubbeltext">
    <w:name w:val="Balloon Text"/>
    <w:basedOn w:val="Normal"/>
    <w:link w:val="BubbeltextChar"/>
    <w:uiPriority w:val="99"/>
    <w:semiHidden/>
    <w:unhideWhenUsed/>
    <w:rsid w:val="007E6F52"/>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E6F52"/>
    <w:rPr>
      <w:rFonts w:ascii="Lucida Grande" w:hAnsi="Lucida Grande" w:cs="Lucida Grande"/>
      <w:sz w:val="18"/>
      <w:szCs w:val="18"/>
      <w:lang w:eastAsia="zh-CN"/>
    </w:rPr>
  </w:style>
  <w:style w:type="paragraph" w:styleId="Normalwebb">
    <w:name w:val="Normal (Web)"/>
    <w:basedOn w:val="Normal"/>
    <w:uiPriority w:val="99"/>
    <w:unhideWhenUsed/>
    <w:rsid w:val="007E6F52"/>
    <w:pPr>
      <w:spacing w:before="100" w:beforeAutospacing="1" w:after="100" w:afterAutospacing="1" w:line="240" w:lineRule="auto"/>
    </w:pPr>
    <w:rPr>
      <w:rFonts w:ascii="Times" w:hAnsi="Times" w:cs="Times New Roman"/>
      <w:sz w:val="20"/>
      <w:szCs w:val="20"/>
      <w:lang w:eastAsia="sv-SE"/>
    </w:rPr>
  </w:style>
  <w:style w:type="character" w:styleId="Betoning2">
    <w:name w:val="Strong"/>
    <w:basedOn w:val="Standardstycketypsnitt"/>
    <w:uiPriority w:val="22"/>
    <w:qFormat/>
    <w:rsid w:val="007E6F52"/>
    <w:rPr>
      <w:b/>
      <w:bCs/>
    </w:rPr>
  </w:style>
  <w:style w:type="character" w:styleId="Betoning">
    <w:name w:val="Emphasis"/>
    <w:basedOn w:val="Standardstycketypsnitt"/>
    <w:uiPriority w:val="20"/>
    <w:qFormat/>
    <w:rsid w:val="007E6F5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23"/>
    <w:pPr>
      <w:spacing w:line="276" w:lineRule="auto"/>
    </w:pPr>
    <w:rPr>
      <w:sz w:val="22"/>
      <w:szCs w:val="22"/>
      <w:lang w:eastAsia="zh-CN"/>
    </w:rPr>
  </w:style>
  <w:style w:type="paragraph" w:styleId="Rubrik3">
    <w:name w:val="heading 3"/>
    <w:basedOn w:val="Normal"/>
    <w:link w:val="Rubrik3Char"/>
    <w:uiPriority w:val="9"/>
    <w:qFormat/>
    <w:rsid w:val="006B196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F3E23"/>
    <w:rPr>
      <w:color w:val="0000FF" w:themeColor="hyperlink"/>
      <w:u w:val="single"/>
    </w:rPr>
  </w:style>
  <w:style w:type="paragraph" w:styleId="Brdtext">
    <w:name w:val="Body Text"/>
    <w:link w:val="BrdtextChar"/>
    <w:rsid w:val="00EF3E2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xtChar">
    <w:name w:val="Brödtext Char"/>
    <w:basedOn w:val="Standardstycketypsnitt"/>
    <w:link w:val="Brdtext"/>
    <w:rsid w:val="00EF3E23"/>
    <w:rPr>
      <w:rFonts w:ascii="Helvetica" w:eastAsia="Arial Unicode MS" w:hAnsi="Arial Unicode MS" w:cs="Arial Unicode MS"/>
      <w:color w:val="000000"/>
      <w:sz w:val="22"/>
      <w:szCs w:val="22"/>
      <w:bdr w:val="nil"/>
    </w:rPr>
  </w:style>
  <w:style w:type="paragraph" w:customStyle="1" w:styleId="p1">
    <w:name w:val="p1"/>
    <w:basedOn w:val="Normal"/>
    <w:rsid w:val="00EF3E23"/>
    <w:pPr>
      <w:spacing w:line="240" w:lineRule="auto"/>
    </w:pPr>
    <w:rPr>
      <w:rFonts w:ascii="Arial" w:eastAsiaTheme="minorHAnsi" w:hAnsi="Arial" w:cs="Arial"/>
      <w:sz w:val="23"/>
      <w:szCs w:val="23"/>
      <w:lang w:eastAsia="sv-SE"/>
    </w:rPr>
  </w:style>
  <w:style w:type="character" w:customStyle="1" w:styleId="Rubrik3Char">
    <w:name w:val="Rubrik 3 Char"/>
    <w:basedOn w:val="Standardstycketypsnitt"/>
    <w:link w:val="Rubrik3"/>
    <w:uiPriority w:val="9"/>
    <w:rsid w:val="006B1965"/>
    <w:rPr>
      <w:rFonts w:ascii="Times New Roman" w:eastAsia="Times New Roman" w:hAnsi="Times New Roman" w:cs="Times New Roman"/>
      <w:b/>
      <w:bCs/>
      <w:sz w:val="27"/>
      <w:szCs w:val="27"/>
    </w:rPr>
  </w:style>
  <w:style w:type="character" w:customStyle="1" w:styleId="gd">
    <w:name w:val="gd"/>
    <w:basedOn w:val="Standardstycketypsnitt"/>
    <w:rsid w:val="006B1965"/>
  </w:style>
  <w:style w:type="paragraph" w:styleId="Bubbeltext">
    <w:name w:val="Balloon Text"/>
    <w:basedOn w:val="Normal"/>
    <w:link w:val="BubbeltextChar"/>
    <w:uiPriority w:val="99"/>
    <w:semiHidden/>
    <w:unhideWhenUsed/>
    <w:rsid w:val="007E6F52"/>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E6F52"/>
    <w:rPr>
      <w:rFonts w:ascii="Lucida Grande" w:hAnsi="Lucida Grande" w:cs="Lucida Grande"/>
      <w:sz w:val="18"/>
      <w:szCs w:val="18"/>
      <w:lang w:eastAsia="zh-CN"/>
    </w:rPr>
  </w:style>
  <w:style w:type="paragraph" w:styleId="Normalwebb">
    <w:name w:val="Normal (Web)"/>
    <w:basedOn w:val="Normal"/>
    <w:uiPriority w:val="99"/>
    <w:unhideWhenUsed/>
    <w:rsid w:val="007E6F52"/>
    <w:pPr>
      <w:spacing w:before="100" w:beforeAutospacing="1" w:after="100" w:afterAutospacing="1" w:line="240" w:lineRule="auto"/>
    </w:pPr>
    <w:rPr>
      <w:rFonts w:ascii="Times" w:hAnsi="Times" w:cs="Times New Roman"/>
      <w:sz w:val="20"/>
      <w:szCs w:val="20"/>
      <w:lang w:eastAsia="sv-SE"/>
    </w:rPr>
  </w:style>
  <w:style w:type="character" w:styleId="Betoning2">
    <w:name w:val="Strong"/>
    <w:basedOn w:val="Standardstycketypsnitt"/>
    <w:uiPriority w:val="22"/>
    <w:qFormat/>
    <w:rsid w:val="007E6F52"/>
    <w:rPr>
      <w:b/>
      <w:bCs/>
    </w:rPr>
  </w:style>
  <w:style w:type="character" w:styleId="Betoning">
    <w:name w:val="Emphasis"/>
    <w:basedOn w:val="Standardstycketypsnitt"/>
    <w:uiPriority w:val="20"/>
    <w:qFormat/>
    <w:rsid w:val="007E6F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939">
      <w:bodyDiv w:val="1"/>
      <w:marLeft w:val="0"/>
      <w:marRight w:val="0"/>
      <w:marTop w:val="0"/>
      <w:marBottom w:val="0"/>
      <w:divBdr>
        <w:top w:val="none" w:sz="0" w:space="0" w:color="auto"/>
        <w:left w:val="none" w:sz="0" w:space="0" w:color="auto"/>
        <w:bottom w:val="none" w:sz="0" w:space="0" w:color="auto"/>
        <w:right w:val="none" w:sz="0" w:space="0" w:color="auto"/>
      </w:divBdr>
    </w:div>
    <w:div w:id="1212770953">
      <w:bodyDiv w:val="1"/>
      <w:marLeft w:val="0"/>
      <w:marRight w:val="0"/>
      <w:marTop w:val="0"/>
      <w:marBottom w:val="0"/>
      <w:divBdr>
        <w:top w:val="none" w:sz="0" w:space="0" w:color="auto"/>
        <w:left w:val="none" w:sz="0" w:space="0" w:color="auto"/>
        <w:bottom w:val="none" w:sz="0" w:space="0" w:color="auto"/>
        <w:right w:val="none" w:sz="0" w:space="0" w:color="auto"/>
      </w:divBdr>
    </w:div>
    <w:div w:id="1254702219">
      <w:bodyDiv w:val="1"/>
      <w:marLeft w:val="0"/>
      <w:marRight w:val="0"/>
      <w:marTop w:val="0"/>
      <w:marBottom w:val="0"/>
      <w:divBdr>
        <w:top w:val="none" w:sz="0" w:space="0" w:color="auto"/>
        <w:left w:val="none" w:sz="0" w:space="0" w:color="auto"/>
        <w:bottom w:val="none" w:sz="0" w:space="0" w:color="auto"/>
        <w:right w:val="none" w:sz="0" w:space="0" w:color="auto"/>
      </w:divBdr>
    </w:div>
    <w:div w:id="1787574744">
      <w:bodyDiv w:val="1"/>
      <w:marLeft w:val="0"/>
      <w:marRight w:val="0"/>
      <w:marTop w:val="0"/>
      <w:marBottom w:val="0"/>
      <w:divBdr>
        <w:top w:val="none" w:sz="0" w:space="0" w:color="auto"/>
        <w:left w:val="none" w:sz="0" w:space="0" w:color="auto"/>
        <w:bottom w:val="none" w:sz="0" w:space="0" w:color="auto"/>
        <w:right w:val="none" w:sz="0" w:space="0" w:color="auto"/>
      </w:divBdr>
    </w:div>
    <w:div w:id="2077777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4CF9-C230-2B4E-88A9-6EFDDBAE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403</Words>
  <Characters>2139</Characters>
  <Application>Microsoft Macintosh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BrandsForFans AB</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H Wilholm</dc:creator>
  <cp:keywords/>
  <dc:description/>
  <cp:lastModifiedBy>Martin Gustafsson</cp:lastModifiedBy>
  <cp:revision>7</cp:revision>
  <cp:lastPrinted>2021-04-08T14:08:00Z</cp:lastPrinted>
  <dcterms:created xsi:type="dcterms:W3CDTF">2021-04-08T14:08:00Z</dcterms:created>
  <dcterms:modified xsi:type="dcterms:W3CDTF">2021-04-12T15:09:00Z</dcterms:modified>
</cp:coreProperties>
</file>